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BA" w:rsidRPr="004E10BA" w:rsidRDefault="004E10BA" w:rsidP="004E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πλαίσιο του Προγράμματος με τίτλο "</w:t>
      </w:r>
      <w:bookmarkStart w:id="0" w:name="_GoBack"/>
      <w:r w:rsidRPr="0077687C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l-GR"/>
        </w:rPr>
        <w:t>Διερεύνηση των προοπτικών της καλλιέργειας αβοκάντο σε συνάρτηση με την καλλιέργεια εσπεριδοειδών στην ΠΕ Χανίων</w:t>
      </w:r>
      <w:bookmarkEnd w:id="0"/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", ο Δρ. Αθανάσιος </w:t>
      </w:r>
      <w:proofErr w:type="spellStart"/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>Ράγκος</w:t>
      </w:r>
      <w:proofErr w:type="spellEnd"/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ήταν ο ομιλητής σε εσπερίδα που οργανώθηκε στις 4/9/2019 στον </w:t>
      </w:r>
      <w:proofErr w:type="spellStart"/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>Σκινέ</w:t>
      </w:r>
      <w:proofErr w:type="spellEnd"/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Χανίων. </w:t>
      </w:r>
      <w:r w:rsidRPr="004E10BA">
        <w:rPr>
          <w:rFonts w:ascii="Calibri" w:eastAsia="Times New Roman" w:hAnsi="Calibri" w:cs="Calibri"/>
          <w:lang w:eastAsia="el-GR"/>
        </w:rPr>
        <w:t> </w:t>
      </w:r>
      <w:r>
        <w:rPr>
          <w:rFonts w:ascii="Calibri" w:eastAsia="Times New Roman" w:hAnsi="Calibri" w:cs="Calibri"/>
          <w:noProof/>
          <w:lang w:val="en-US"/>
        </w:rPr>
        <w:drawing>
          <wp:inline distT="0" distB="0" distL="0" distR="0">
            <wp:extent cx="5274310" cy="2952149"/>
            <wp:effectExtent l="19050" t="0" r="2540" b="0"/>
            <wp:docPr id="1" name="Picture 1" descr="C:\Users\nidkal\AppData\Local\Temp\enpgmbpobjbbkhka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dkal\AppData\Local\Temp\enpgmbpobjbbkh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BA" w:rsidRDefault="004E10BA" w:rsidP="004E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</w:t>
      </w:r>
      <w:hyperlink r:id="rId6" w:history="1">
        <w:r w:rsidRPr="004E10B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συνέντευξη</w:t>
        </w:r>
      </w:hyperlink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δόθηκε σε δημοσιογράφο της Νέας Τηλεόρασης Κρήτης, ο Δρ. Αθανάσιος </w:t>
      </w:r>
      <w:proofErr w:type="spellStart"/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>Ράγκος</w:t>
      </w:r>
      <w:proofErr w:type="spellEnd"/>
      <w:r w:rsidRPr="004E10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αναφέρει τα βασικά ευρήματα της έρευνας που υλοποιήθηκε από το ΙΝΑΓΡΟΚ και χρηματοδοτήθηκε από την Περιφέρεια Κρήτης.</w:t>
      </w:r>
    </w:p>
    <w:p w:rsidR="00FC2047" w:rsidRPr="00FC2047" w:rsidRDefault="00FC2047" w:rsidP="004E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(Παρακαλώ πατήστε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Ctrl</w:t>
      </w:r>
      <w:r w:rsidRPr="00FC2047">
        <w:rPr>
          <w:rFonts w:ascii="Times New Roman" w:eastAsia="Times New Roman" w:hAnsi="Times New Roman" w:cs="Times New Roman"/>
          <w:sz w:val="24"/>
          <w:szCs w:val="24"/>
          <w:lang w:eastAsia="el-GR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κλικ πάνω στη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φωτο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δείτε το σχετικό βίντεο)</w:t>
      </w:r>
    </w:p>
    <w:p w:rsidR="00FA0B67" w:rsidRDefault="00FA0B67"/>
    <w:sectPr w:rsidR="00FA0B67" w:rsidSect="00FA0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BA"/>
    <w:rsid w:val="003864C0"/>
    <w:rsid w:val="003977E0"/>
    <w:rsid w:val="00495B92"/>
    <w:rsid w:val="004E10BA"/>
    <w:rsid w:val="00607A7D"/>
    <w:rsid w:val="0077687C"/>
    <w:rsid w:val="00BF6CCE"/>
    <w:rsid w:val="00DE6BE8"/>
    <w:rsid w:val="00FA0B67"/>
    <w:rsid w:val="00FC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33DB"/>
  <w15:docId w15:val="{372CC6AD-8765-4971-97F1-DA7116A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ZM0LhK5g6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vZM0LhK5g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nidkal</dc:creator>
  <cp:lastModifiedBy>Madalena</cp:lastModifiedBy>
  <cp:revision>3</cp:revision>
  <dcterms:created xsi:type="dcterms:W3CDTF">2019-10-02T10:45:00Z</dcterms:created>
  <dcterms:modified xsi:type="dcterms:W3CDTF">2019-10-02T10:46:00Z</dcterms:modified>
</cp:coreProperties>
</file>